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6D2A" w14:textId="77777777" w:rsidR="00B66DCD" w:rsidRDefault="00B66DCD" w:rsidP="00B66DCD">
      <w:pPr>
        <w:rPr>
          <w:rFonts w:ascii="Arial" w:hAnsi="Arial"/>
          <w:sz w:val="22"/>
        </w:rPr>
      </w:pPr>
      <w:r>
        <w:rPr>
          <w:rFonts w:ascii="Arial" w:hAnsi="Arial"/>
        </w:rPr>
        <w:t xml:space="preserve">                </w:t>
      </w:r>
      <w:r>
        <w:rPr>
          <w:noProof/>
        </w:rPr>
        <w:drawing>
          <wp:inline distT="0" distB="0" distL="0" distR="0" wp14:anchorId="0E2172B8" wp14:editId="343AB93D">
            <wp:extent cx="428625" cy="552450"/>
            <wp:effectExtent l="0" t="0" r="9525" b="0"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694F" w14:textId="4CC1655F" w:rsidR="00B66DCD" w:rsidRDefault="00B66DCD" w:rsidP="00B66DCD">
      <w:pPr>
        <w:rPr>
          <w:b/>
          <w:sz w:val="20"/>
          <w:szCs w:val="20"/>
        </w:rPr>
      </w:pPr>
      <w:r>
        <w:rPr>
          <w:rFonts w:ascii="Arial" w:hAnsi="Arial"/>
          <w:b/>
          <w:color w:val="C0C0C0"/>
          <w:sz w:val="22"/>
        </w:rPr>
        <w:t xml:space="preserve">   </w:t>
      </w:r>
      <w:r>
        <w:rPr>
          <w:b/>
          <w:sz w:val="20"/>
          <w:szCs w:val="20"/>
        </w:rPr>
        <w:t xml:space="preserve">      REPUBLIKA HRVATSKA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D08BCF5" w14:textId="77777777" w:rsidR="00B66DCD" w:rsidRDefault="00000000" w:rsidP="00B66DCD">
      <w:pPr>
        <w:rPr>
          <w:sz w:val="20"/>
          <w:szCs w:val="20"/>
        </w:rPr>
      </w:pPr>
      <w:r>
        <w:rPr>
          <w:noProof/>
        </w:rPr>
        <w:object w:dxaOrig="1440" w:dyaOrig="1440" w14:anchorId="4BE11C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10.5pt;width:22.5pt;height:27.75pt;z-index:251659264">
            <v:imagedata r:id="rId6" o:title=""/>
            <w10:wrap type="square"/>
          </v:shape>
          <o:OLEObject Type="Embed" ProgID="CorelDRAW.Graphic.12" ShapeID="_x0000_s1026" DrawAspect="Content" ObjectID="_1826185342" r:id="rId7"/>
        </w:object>
      </w:r>
      <w:r w:rsidR="00B66DCD">
        <w:rPr>
          <w:sz w:val="20"/>
          <w:szCs w:val="20"/>
        </w:rPr>
        <w:t>ŠIBENSKO-KNINSKA ŽUPANIJA</w:t>
      </w:r>
    </w:p>
    <w:p w14:paraId="53460B39" w14:textId="77777777" w:rsidR="00B66DCD" w:rsidRDefault="00B66DCD" w:rsidP="00B66DCD">
      <w:pPr>
        <w:rPr>
          <w:sz w:val="20"/>
          <w:szCs w:val="20"/>
        </w:rPr>
      </w:pPr>
      <w:r>
        <w:rPr>
          <w:sz w:val="20"/>
          <w:szCs w:val="20"/>
        </w:rPr>
        <w:t xml:space="preserve">          OPĆINA PRIMOŠTEN</w:t>
      </w:r>
    </w:p>
    <w:p w14:paraId="41296C3D" w14:textId="77777777" w:rsidR="00B66DCD" w:rsidRPr="001660FF" w:rsidRDefault="00B66DCD" w:rsidP="00B66DCD">
      <w:pPr>
        <w:rPr>
          <w:sz w:val="20"/>
          <w:szCs w:val="20"/>
          <w:lang w:val="de-DE"/>
        </w:rPr>
      </w:pPr>
      <w:r>
        <w:t xml:space="preserve">          </w:t>
      </w:r>
      <w:r w:rsidRPr="001660FF">
        <w:rPr>
          <w:sz w:val="20"/>
          <w:szCs w:val="20"/>
        </w:rPr>
        <w:t>OPĆINSKO VIJEĆE</w:t>
      </w:r>
    </w:p>
    <w:p w14:paraId="072E0D1E" w14:textId="286ED522" w:rsidR="00B66DCD" w:rsidRPr="009B4B7E" w:rsidRDefault="00F64E9D" w:rsidP="00B66DC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Odbor</w:t>
      </w:r>
      <w:r w:rsidR="00B66DCD" w:rsidRPr="009B4B7E">
        <w:rPr>
          <w:b/>
          <w:i/>
          <w:sz w:val="22"/>
          <w:szCs w:val="22"/>
        </w:rPr>
        <w:t xml:space="preserve"> za imenovanje ulica, trgova</w:t>
      </w:r>
    </w:p>
    <w:p w14:paraId="0CB9E4EF" w14:textId="77777777" w:rsidR="00B66DCD" w:rsidRPr="009B4B7E" w:rsidRDefault="00B66DCD" w:rsidP="00B66DCD">
      <w:pPr>
        <w:rPr>
          <w:b/>
          <w:i/>
          <w:sz w:val="22"/>
          <w:szCs w:val="22"/>
        </w:rPr>
      </w:pPr>
      <w:r w:rsidRPr="009B4B7E">
        <w:rPr>
          <w:b/>
          <w:i/>
          <w:sz w:val="22"/>
          <w:szCs w:val="22"/>
        </w:rPr>
        <w:t>i naselja na području Općine Primošten</w:t>
      </w:r>
    </w:p>
    <w:p w14:paraId="52905EAB" w14:textId="4A580F79" w:rsidR="00B66DCD" w:rsidRPr="009B4B7E" w:rsidRDefault="00B66DCD" w:rsidP="00B66DCD">
      <w:pPr>
        <w:rPr>
          <w:sz w:val="22"/>
          <w:szCs w:val="22"/>
        </w:rPr>
      </w:pPr>
      <w:r w:rsidRPr="009B4B7E">
        <w:rPr>
          <w:sz w:val="22"/>
          <w:szCs w:val="22"/>
        </w:rPr>
        <w:t xml:space="preserve">KLASA: </w:t>
      </w:r>
      <w:r w:rsidR="00AC6317">
        <w:rPr>
          <w:sz w:val="22"/>
          <w:szCs w:val="22"/>
        </w:rPr>
        <w:t>340-09/25-01/</w:t>
      </w:r>
      <w:r w:rsidR="007A33DE">
        <w:rPr>
          <w:sz w:val="22"/>
          <w:szCs w:val="22"/>
        </w:rPr>
        <w:t>13</w:t>
      </w:r>
    </w:p>
    <w:p w14:paraId="078CA8A8" w14:textId="23C8440E" w:rsidR="00B66DCD" w:rsidRPr="009B4B7E" w:rsidRDefault="00B66DCD" w:rsidP="00B66DCD">
      <w:pPr>
        <w:rPr>
          <w:sz w:val="22"/>
          <w:szCs w:val="22"/>
        </w:rPr>
      </w:pPr>
      <w:r w:rsidRPr="009B4B7E">
        <w:rPr>
          <w:sz w:val="22"/>
          <w:szCs w:val="22"/>
        </w:rPr>
        <w:t xml:space="preserve">Urbroj: </w:t>
      </w:r>
      <w:r w:rsidR="00AC6317">
        <w:rPr>
          <w:sz w:val="22"/>
          <w:szCs w:val="22"/>
        </w:rPr>
        <w:t>2182-2-01-25-</w:t>
      </w:r>
      <w:r w:rsidR="007A33DE">
        <w:rPr>
          <w:sz w:val="22"/>
          <w:szCs w:val="22"/>
        </w:rPr>
        <w:t>2</w:t>
      </w:r>
    </w:p>
    <w:p w14:paraId="3A2EE30A" w14:textId="7F0810A4" w:rsidR="00B66DCD" w:rsidRPr="009B4B7E" w:rsidRDefault="00B66DCD" w:rsidP="00B66DCD">
      <w:pPr>
        <w:rPr>
          <w:sz w:val="22"/>
          <w:szCs w:val="22"/>
        </w:rPr>
      </w:pPr>
      <w:r w:rsidRPr="009B4B7E">
        <w:rPr>
          <w:sz w:val="22"/>
          <w:szCs w:val="22"/>
        </w:rPr>
        <w:t xml:space="preserve">Primošten, </w:t>
      </w:r>
      <w:r w:rsidR="001058B8">
        <w:rPr>
          <w:sz w:val="22"/>
          <w:szCs w:val="22"/>
        </w:rPr>
        <w:t>02</w:t>
      </w:r>
      <w:r w:rsidR="00AC6317">
        <w:rPr>
          <w:sz w:val="22"/>
          <w:szCs w:val="22"/>
        </w:rPr>
        <w:t xml:space="preserve">. </w:t>
      </w:r>
      <w:r w:rsidR="001058B8">
        <w:rPr>
          <w:sz w:val="22"/>
          <w:szCs w:val="22"/>
        </w:rPr>
        <w:t>prosinaca</w:t>
      </w:r>
      <w:r w:rsidR="00AC6317">
        <w:rPr>
          <w:sz w:val="22"/>
          <w:szCs w:val="22"/>
        </w:rPr>
        <w:t xml:space="preserve"> </w:t>
      </w:r>
      <w:r w:rsidR="00EE6C4C">
        <w:rPr>
          <w:sz w:val="22"/>
          <w:szCs w:val="22"/>
        </w:rPr>
        <w:t xml:space="preserve"> </w:t>
      </w:r>
      <w:r w:rsidRPr="009B4B7E">
        <w:rPr>
          <w:sz w:val="22"/>
          <w:szCs w:val="22"/>
        </w:rPr>
        <w:t>202</w:t>
      </w:r>
      <w:r w:rsidR="00DC332D">
        <w:rPr>
          <w:sz w:val="22"/>
          <w:szCs w:val="22"/>
        </w:rPr>
        <w:t>5</w:t>
      </w:r>
      <w:r w:rsidRPr="009B4B7E">
        <w:rPr>
          <w:sz w:val="22"/>
          <w:szCs w:val="22"/>
        </w:rPr>
        <w:t>.g</w:t>
      </w:r>
      <w:r w:rsidR="00DC332D">
        <w:rPr>
          <w:sz w:val="22"/>
          <w:szCs w:val="22"/>
        </w:rPr>
        <w:t>odine</w:t>
      </w:r>
    </w:p>
    <w:p w14:paraId="33C8BE57" w14:textId="77777777" w:rsidR="00B66DCD" w:rsidRPr="009B4B7E" w:rsidRDefault="00B66DCD" w:rsidP="00B66DCD">
      <w:pPr>
        <w:rPr>
          <w:sz w:val="22"/>
          <w:szCs w:val="22"/>
        </w:rPr>
      </w:pPr>
    </w:p>
    <w:p w14:paraId="373AE2ED" w14:textId="55694C4B" w:rsidR="00B66DCD" w:rsidRPr="009B4B7E" w:rsidRDefault="00B66DCD" w:rsidP="007E6342">
      <w:pPr>
        <w:jc w:val="both"/>
      </w:pPr>
      <w:r w:rsidRPr="009B4B7E">
        <w:t xml:space="preserve">Na temelju članka 7. stavka 2. Zakon o naseljima („Narodne novine“, broj 39/22), </w:t>
      </w:r>
      <w:bookmarkStart w:id="0" w:name="_Hlk142468927"/>
      <w:r w:rsidR="00DC332D">
        <w:t>Odbor</w:t>
      </w:r>
      <w:r w:rsidRPr="009B4B7E">
        <w:t xml:space="preserve"> </w:t>
      </w:r>
      <w:r w:rsidRPr="009B4B7E">
        <w:rPr>
          <w:bCs/>
          <w:iCs/>
        </w:rPr>
        <w:t xml:space="preserve"> za imenovanje ulica, trgova i naselja na području </w:t>
      </w:r>
      <w:bookmarkEnd w:id="0"/>
      <w:r w:rsidRPr="009B4B7E">
        <w:rPr>
          <w:bCs/>
          <w:iCs/>
        </w:rPr>
        <w:t>Općine Primošten</w:t>
      </w:r>
      <w:r w:rsidRPr="009B4B7E">
        <w:t>, objavljuje</w:t>
      </w:r>
    </w:p>
    <w:p w14:paraId="1D8F04E5" w14:textId="77777777" w:rsidR="00B66DCD" w:rsidRPr="009B4B7E" w:rsidRDefault="00B66DCD" w:rsidP="007E6342">
      <w:pPr>
        <w:jc w:val="both"/>
      </w:pPr>
    </w:p>
    <w:p w14:paraId="12BB9930" w14:textId="77777777" w:rsidR="00B66DCD" w:rsidRPr="009B4B7E" w:rsidRDefault="00B66DCD" w:rsidP="007E6342">
      <w:pPr>
        <w:jc w:val="center"/>
        <w:rPr>
          <w:b/>
          <w:bCs/>
        </w:rPr>
      </w:pPr>
      <w:r w:rsidRPr="009B4B7E">
        <w:rPr>
          <w:b/>
          <w:bCs/>
        </w:rPr>
        <w:t>J A V N I   P O Z I V</w:t>
      </w:r>
    </w:p>
    <w:p w14:paraId="41F091AA" w14:textId="6DD467D3" w:rsidR="00B66DCD" w:rsidRPr="007C39A3" w:rsidRDefault="00B66DCD" w:rsidP="007E6342">
      <w:pPr>
        <w:jc w:val="center"/>
        <w:rPr>
          <w:b/>
          <w:bCs/>
        </w:rPr>
      </w:pPr>
      <w:r w:rsidRPr="007C39A3">
        <w:rPr>
          <w:b/>
          <w:bCs/>
        </w:rPr>
        <w:t>za iskazivanje mišljenja građana s područja na kojem se</w:t>
      </w:r>
    </w:p>
    <w:p w14:paraId="43D9288A" w14:textId="3BC5B424" w:rsidR="001058B8" w:rsidRPr="00CD5837" w:rsidRDefault="00B66DCD" w:rsidP="001058B8">
      <w:pPr>
        <w:jc w:val="center"/>
      </w:pPr>
      <w:bookmarkStart w:id="1" w:name="_Hlk140568772"/>
      <w:r w:rsidRPr="007C39A3">
        <w:rPr>
          <w:b/>
          <w:bCs/>
        </w:rPr>
        <w:t>određuj</w:t>
      </w:r>
      <w:r w:rsidR="00B35730">
        <w:rPr>
          <w:b/>
          <w:bCs/>
        </w:rPr>
        <w:t>e</w:t>
      </w:r>
      <w:r w:rsidRPr="007C39A3">
        <w:rPr>
          <w:b/>
          <w:bCs/>
        </w:rPr>
        <w:t xml:space="preserve"> </w:t>
      </w:r>
      <w:r w:rsidR="001058B8">
        <w:rPr>
          <w:b/>
          <w:bCs/>
        </w:rPr>
        <w:t>pre</w:t>
      </w:r>
      <w:r w:rsidR="000B3C03" w:rsidRPr="007C39A3">
        <w:rPr>
          <w:b/>
          <w:bCs/>
        </w:rPr>
        <w:t xml:space="preserve">imenovanje </w:t>
      </w:r>
      <w:r w:rsidR="001058B8">
        <w:rPr>
          <w:b/>
          <w:bCs/>
        </w:rPr>
        <w:t xml:space="preserve">dijela ulice Raduča u </w:t>
      </w:r>
      <w:r w:rsidR="001058B8" w:rsidRPr="00CD5837">
        <w:t xml:space="preserve"> </w:t>
      </w:r>
    </w:p>
    <w:p w14:paraId="7CF50015" w14:textId="77777777" w:rsidR="001058B8" w:rsidRDefault="001058B8" w:rsidP="001058B8">
      <w:pPr>
        <w:jc w:val="center"/>
        <w:rPr>
          <w:b/>
          <w:bCs/>
        </w:rPr>
      </w:pPr>
      <w:r>
        <w:rPr>
          <w:b/>
          <w:bCs/>
        </w:rPr>
        <w:t>U</w:t>
      </w:r>
      <w:r w:rsidRPr="00CD5837">
        <w:rPr>
          <w:b/>
          <w:bCs/>
        </w:rPr>
        <w:t>lic</w:t>
      </w:r>
      <w:r>
        <w:rPr>
          <w:b/>
          <w:bCs/>
        </w:rPr>
        <w:t>u</w:t>
      </w:r>
      <w:r w:rsidRPr="00CD5837">
        <w:rPr>
          <w:b/>
          <w:bCs/>
        </w:rPr>
        <w:t xml:space="preserve"> </w:t>
      </w:r>
      <w:r>
        <w:rPr>
          <w:b/>
          <w:bCs/>
        </w:rPr>
        <w:t>Marka Skorina</w:t>
      </w:r>
    </w:p>
    <w:p w14:paraId="45110EAF" w14:textId="2658CE5C" w:rsidR="00B66DCD" w:rsidRPr="007C39A3" w:rsidRDefault="00DC332D" w:rsidP="007E634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0B3C03" w:rsidRPr="007C39A3">
        <w:rPr>
          <w:b/>
          <w:bCs/>
        </w:rPr>
        <w:t xml:space="preserve"> na području Općine Primošten</w:t>
      </w:r>
    </w:p>
    <w:p w14:paraId="3A6D26F1" w14:textId="77777777" w:rsidR="00B66DCD" w:rsidRPr="009B4B7E" w:rsidRDefault="00B66DCD" w:rsidP="007E6342">
      <w:pPr>
        <w:jc w:val="both"/>
        <w:rPr>
          <w:b/>
        </w:rPr>
      </w:pPr>
      <w:bookmarkStart w:id="2" w:name="_Hlk140563918"/>
      <w:bookmarkEnd w:id="1"/>
    </w:p>
    <w:bookmarkEnd w:id="2"/>
    <w:p w14:paraId="087BBD73" w14:textId="151A1CCD" w:rsidR="00B66DCD" w:rsidRPr="00257FD1" w:rsidRDefault="00257FD1" w:rsidP="00257FD1">
      <w:pPr>
        <w:ind w:left="360"/>
      </w:pPr>
      <w:r>
        <w:t xml:space="preserve">    1. </w:t>
      </w:r>
      <w:r w:rsidR="00B66DCD" w:rsidRPr="00257FD1">
        <w:t xml:space="preserve">Objavljuje se </w:t>
      </w:r>
      <w:r w:rsidR="00B66DCD" w:rsidRPr="00257FD1">
        <w:rPr>
          <w:bCs/>
        </w:rPr>
        <w:t xml:space="preserve">Javni poziv </w:t>
      </w:r>
      <w:r w:rsidR="00B66DCD" w:rsidRPr="00257FD1">
        <w:t xml:space="preserve">za iskazivanje mišljenja građana s područja na </w:t>
      </w:r>
    </w:p>
    <w:p w14:paraId="0E1FACB6" w14:textId="66BA22B2" w:rsidR="00B66DCD" w:rsidRPr="009B4B7E" w:rsidRDefault="00B66DCD" w:rsidP="007E6342">
      <w:r w:rsidRPr="009B4B7E">
        <w:t>kojem se određuj</w:t>
      </w:r>
      <w:r w:rsidR="001058B8">
        <w:t>e primenovanje dijela ulice Raduča</w:t>
      </w:r>
      <w:r w:rsidRPr="009B4B7E">
        <w:t xml:space="preserve"> </w:t>
      </w:r>
      <w:r w:rsidR="000B3C03" w:rsidRPr="009B4B7E">
        <w:t>na području Općine Primošten</w:t>
      </w:r>
      <w:r w:rsidRPr="009B4B7E">
        <w:t>.</w:t>
      </w:r>
    </w:p>
    <w:p w14:paraId="36A10110" w14:textId="79570C1F" w:rsidR="00B66DCD" w:rsidRPr="009B4B7E" w:rsidRDefault="00B66DCD" w:rsidP="001058B8">
      <w:pPr>
        <w:jc w:val="both"/>
        <w:rPr>
          <w:bCs/>
        </w:rPr>
      </w:pPr>
      <w:r w:rsidRPr="009B4B7E">
        <w:tab/>
      </w:r>
      <w:r w:rsidRPr="009B4B7E">
        <w:rPr>
          <w:bCs/>
        </w:rPr>
        <w:t xml:space="preserve">U naselju </w:t>
      </w:r>
      <w:r w:rsidR="000B3C03" w:rsidRPr="009B4B7E">
        <w:rPr>
          <w:bCs/>
        </w:rPr>
        <w:t xml:space="preserve">Primošten </w:t>
      </w:r>
      <w:r w:rsidRPr="009B4B7E">
        <w:rPr>
          <w:bCs/>
        </w:rPr>
        <w:t>određuj</w:t>
      </w:r>
      <w:r w:rsidR="000B3C03" w:rsidRPr="009B4B7E">
        <w:rPr>
          <w:bCs/>
        </w:rPr>
        <w:t>e</w:t>
      </w:r>
      <w:r w:rsidRPr="009B4B7E">
        <w:rPr>
          <w:bCs/>
        </w:rPr>
        <w:t xml:space="preserve"> se </w:t>
      </w:r>
      <w:r w:rsidR="001058B8">
        <w:rPr>
          <w:bCs/>
        </w:rPr>
        <w:t xml:space="preserve">preimenovanje dijela ulice Raduča u Ulicu Marka Skorina </w:t>
      </w:r>
      <w:r w:rsidRPr="009B4B7E">
        <w:rPr>
          <w:bCs/>
        </w:rPr>
        <w:t xml:space="preserve"> i protezanje </w:t>
      </w:r>
      <w:r w:rsidR="00EF68B9">
        <w:rPr>
          <w:bCs/>
        </w:rPr>
        <w:t>ulice</w:t>
      </w:r>
      <w:r w:rsidRPr="009B4B7E">
        <w:rPr>
          <w:bCs/>
        </w:rPr>
        <w:t>:</w:t>
      </w:r>
    </w:p>
    <w:p w14:paraId="11449810" w14:textId="39BD589C" w:rsidR="005F32C0" w:rsidRDefault="001058B8" w:rsidP="007E6342">
      <w:pPr>
        <w:jc w:val="both"/>
      </w:pPr>
      <w:r>
        <w:rPr>
          <w:b/>
        </w:rPr>
        <w:t>Ulica Marka Skorina</w:t>
      </w:r>
      <w:r w:rsidR="00B66DCD" w:rsidRPr="005F32C0">
        <w:rPr>
          <w:b/>
        </w:rPr>
        <w:t xml:space="preserve"> -</w:t>
      </w:r>
      <w:r w:rsidR="00B66DCD" w:rsidRPr="005F32C0">
        <w:t> </w:t>
      </w:r>
      <w:r w:rsidR="005F32C0">
        <w:t xml:space="preserve">proteže </w:t>
      </w:r>
      <w:r w:rsidR="005F32C0" w:rsidRPr="005F32C0">
        <w:t xml:space="preserve">se </w:t>
      </w:r>
      <w:r w:rsidR="00444185">
        <w:t xml:space="preserve">na </w:t>
      </w:r>
      <w:r w:rsidR="005F32C0" w:rsidRPr="005F32C0">
        <w:t xml:space="preserve"> </w:t>
      </w:r>
      <w:r w:rsidRPr="005D2AC3">
        <w:t xml:space="preserve">kat. čest. </w:t>
      </w:r>
      <w:r>
        <w:t>799/3 i dijelu kat. čest. 799/7</w:t>
      </w:r>
      <w:r w:rsidRPr="005D2AC3">
        <w:t xml:space="preserve"> K.O. Primošten</w:t>
      </w:r>
      <w:r w:rsidR="005F32C0" w:rsidRPr="005F32C0">
        <w:t xml:space="preserve">  a koja trasa je vidljiva u grafičkom prikazu kojeg prilažemo uz predmetni </w:t>
      </w:r>
      <w:r>
        <w:t>javni poziv</w:t>
      </w:r>
      <w:r w:rsidR="005F32C0" w:rsidRPr="005F32C0">
        <w:t>.</w:t>
      </w:r>
    </w:p>
    <w:p w14:paraId="661C412A" w14:textId="77777777" w:rsidR="00B66DCD" w:rsidRPr="009B4B7E" w:rsidRDefault="00B66DCD" w:rsidP="007E6342">
      <w:pPr>
        <w:jc w:val="both"/>
      </w:pPr>
    </w:p>
    <w:p w14:paraId="64FCD07B" w14:textId="0C46FB2F" w:rsidR="00B66DCD" w:rsidRPr="009B4B7E" w:rsidRDefault="007E6342" w:rsidP="007E6342">
      <w:pPr>
        <w:ind w:firstLine="708"/>
        <w:jc w:val="both"/>
      </w:pPr>
      <w:r>
        <w:t>2.</w:t>
      </w:r>
      <w:r w:rsidR="00EF68B9">
        <w:t xml:space="preserve"> </w:t>
      </w:r>
      <w:r w:rsidR="00B66DCD" w:rsidRPr="009B4B7E">
        <w:t xml:space="preserve">Sastavni dio ovog Javnog poziva je prijedlog Odluke o imenovanju </w:t>
      </w:r>
      <w:r w:rsidR="00EF68B9">
        <w:t>ulice</w:t>
      </w:r>
      <w:r w:rsidR="00B66DCD" w:rsidRPr="009B4B7E">
        <w:t xml:space="preserve"> na području </w:t>
      </w:r>
      <w:r w:rsidR="000B3C03" w:rsidRPr="009B4B7E">
        <w:t xml:space="preserve">Općine Primošten zajedno sa grafičkim prilogom kao sastavnim dijelom navedene Odluke, na kojem je predmetna trasa </w:t>
      </w:r>
      <w:r w:rsidR="00EF68B9">
        <w:t>ulice</w:t>
      </w:r>
      <w:r w:rsidR="000B3C03" w:rsidRPr="009B4B7E">
        <w:t xml:space="preserve"> označena crvenom bojom.</w:t>
      </w:r>
      <w:r w:rsidR="00B66DCD" w:rsidRPr="009B4B7E">
        <w:t xml:space="preserve"> </w:t>
      </w:r>
    </w:p>
    <w:p w14:paraId="51D6F1EC" w14:textId="77777777" w:rsidR="00B66DCD" w:rsidRPr="009B4B7E" w:rsidRDefault="00B66DCD" w:rsidP="007E6342">
      <w:pPr>
        <w:jc w:val="both"/>
      </w:pPr>
    </w:p>
    <w:p w14:paraId="6697B504" w14:textId="7ED3EC3C" w:rsidR="00B66DCD" w:rsidRPr="009B4B7E" w:rsidRDefault="007E6342" w:rsidP="007E6342">
      <w:pPr>
        <w:ind w:firstLine="708"/>
        <w:jc w:val="both"/>
        <w:rPr>
          <w:b/>
        </w:rPr>
      </w:pPr>
      <w:r>
        <w:rPr>
          <w:bCs/>
        </w:rPr>
        <w:t xml:space="preserve">3. </w:t>
      </w:r>
      <w:r w:rsidR="00B66DCD" w:rsidRPr="009B4B7E">
        <w:rPr>
          <w:bCs/>
        </w:rPr>
        <w:t xml:space="preserve">Javni poziv objavit će se na Oglasnoj ploči </w:t>
      </w:r>
      <w:r w:rsidR="000B3C03" w:rsidRPr="009B4B7E">
        <w:rPr>
          <w:bCs/>
        </w:rPr>
        <w:t>Općine Primošten</w:t>
      </w:r>
      <w:r w:rsidR="00B66DCD" w:rsidRPr="009B4B7E">
        <w:rPr>
          <w:bCs/>
        </w:rPr>
        <w:t xml:space="preserve"> i mrežnim stranicama</w:t>
      </w:r>
      <w:r>
        <w:rPr>
          <w:bCs/>
        </w:rPr>
        <w:t xml:space="preserve"> </w:t>
      </w:r>
      <w:r w:rsidR="000B3C03" w:rsidRPr="009B4B7E">
        <w:rPr>
          <w:bCs/>
        </w:rPr>
        <w:t>Općine Primošten</w:t>
      </w:r>
      <w:r w:rsidR="00B66DCD" w:rsidRPr="009B4B7E">
        <w:rPr>
          <w:bCs/>
        </w:rPr>
        <w:t xml:space="preserve">, a rok za davanje mišljenja iz točke 1. uz odgovarajuće obrazloženje je </w:t>
      </w:r>
      <w:r w:rsidR="00F64E9D">
        <w:rPr>
          <w:b/>
        </w:rPr>
        <w:t>15</w:t>
      </w:r>
      <w:r w:rsidR="00B66DCD" w:rsidRPr="009B4B7E">
        <w:rPr>
          <w:b/>
        </w:rPr>
        <w:t xml:space="preserve"> dana od dana objave Javnog poziva na mrežnim stranicama </w:t>
      </w:r>
      <w:r w:rsidR="000B3C03" w:rsidRPr="009B4B7E">
        <w:rPr>
          <w:b/>
        </w:rPr>
        <w:t>Općine Primošten</w:t>
      </w:r>
      <w:r w:rsidR="00B66DCD" w:rsidRPr="009B4B7E">
        <w:rPr>
          <w:b/>
        </w:rPr>
        <w:t>.</w:t>
      </w:r>
    </w:p>
    <w:p w14:paraId="65085AF4" w14:textId="77777777" w:rsidR="00B66DCD" w:rsidRPr="009B4B7E" w:rsidRDefault="00B66DCD" w:rsidP="007E6342">
      <w:pPr>
        <w:jc w:val="both"/>
        <w:rPr>
          <w:b/>
        </w:rPr>
      </w:pPr>
    </w:p>
    <w:p w14:paraId="0C963030" w14:textId="2FD5C62A" w:rsidR="00B66DCD" w:rsidRPr="009B4B7E" w:rsidRDefault="007E6342" w:rsidP="007E6342">
      <w:pPr>
        <w:ind w:firstLine="708"/>
        <w:jc w:val="both"/>
      </w:pPr>
      <w:r>
        <w:rPr>
          <w:bCs/>
        </w:rPr>
        <w:t>4.</w:t>
      </w:r>
      <w:r w:rsidR="007C39A3">
        <w:rPr>
          <w:bCs/>
        </w:rPr>
        <w:t xml:space="preserve"> </w:t>
      </w:r>
      <w:r w:rsidR="00CA44E4">
        <w:rPr>
          <w:bCs/>
        </w:rPr>
        <w:t xml:space="preserve"> </w:t>
      </w:r>
      <w:r w:rsidR="00B66DCD" w:rsidRPr="009B4B7E">
        <w:rPr>
          <w:bCs/>
        </w:rPr>
        <w:t xml:space="preserve">Pisano mišljenje iz točke 1. ovog javnog poziva, s obrazloženjem, upućuje se na </w:t>
      </w:r>
    </w:p>
    <w:p w14:paraId="78C36A57" w14:textId="5CD6124C" w:rsidR="00B66DCD" w:rsidRPr="009B4B7E" w:rsidRDefault="00B66DCD" w:rsidP="007E6342">
      <w:pPr>
        <w:jc w:val="both"/>
      </w:pPr>
      <w:r w:rsidRPr="009B4B7E">
        <w:rPr>
          <w:bCs/>
        </w:rPr>
        <w:t>adresu</w:t>
      </w:r>
      <w:r w:rsidRPr="009B4B7E">
        <w:rPr>
          <w:b/>
        </w:rPr>
        <w:t xml:space="preserve">: </w:t>
      </w:r>
      <w:r w:rsidR="000B3C03" w:rsidRPr="009B4B7E">
        <w:rPr>
          <w:b/>
        </w:rPr>
        <w:t>Općina Primošten</w:t>
      </w:r>
      <w:r w:rsidRPr="009B4B7E">
        <w:rPr>
          <w:b/>
        </w:rPr>
        <w:t xml:space="preserve">, </w:t>
      </w:r>
      <w:r w:rsidR="00444185">
        <w:rPr>
          <w:b/>
          <w:iCs/>
        </w:rPr>
        <w:t>Odbor</w:t>
      </w:r>
      <w:r w:rsidR="000B3C03" w:rsidRPr="009B4B7E">
        <w:rPr>
          <w:b/>
          <w:iCs/>
        </w:rPr>
        <w:t xml:space="preserve"> </w:t>
      </w:r>
      <w:r w:rsidRPr="009B4B7E">
        <w:rPr>
          <w:b/>
          <w:iCs/>
        </w:rPr>
        <w:t xml:space="preserve"> za imenovanje ulica, trgova i naselja na području </w:t>
      </w:r>
      <w:r w:rsidR="000B3C03" w:rsidRPr="009B4B7E">
        <w:rPr>
          <w:b/>
          <w:iCs/>
        </w:rPr>
        <w:t>Općine Primošten</w:t>
      </w:r>
      <w:r w:rsidRPr="009B4B7E">
        <w:rPr>
          <w:b/>
        </w:rPr>
        <w:t xml:space="preserve">, </w:t>
      </w:r>
      <w:r w:rsidR="000B3C03" w:rsidRPr="009B4B7E">
        <w:rPr>
          <w:b/>
        </w:rPr>
        <w:t>Sv. Josipa 7, 22 202 Primošten</w:t>
      </w:r>
      <w:r w:rsidRPr="009B4B7E">
        <w:rPr>
          <w:bCs/>
        </w:rPr>
        <w:t xml:space="preserve">,  ili na službeni e-mail </w:t>
      </w:r>
      <w:r w:rsidR="000B3C03" w:rsidRPr="009B4B7E">
        <w:rPr>
          <w:bCs/>
        </w:rPr>
        <w:t>Općine Primošten</w:t>
      </w:r>
      <w:r w:rsidRPr="009B4B7E">
        <w:rPr>
          <w:bCs/>
        </w:rPr>
        <w:t xml:space="preserve">: </w:t>
      </w:r>
      <w:hyperlink r:id="rId8" w:history="1">
        <w:r w:rsidR="000B3C03" w:rsidRPr="009B4B7E">
          <w:rPr>
            <w:rStyle w:val="Hiperveza"/>
            <w:bCs/>
            <w:sz w:val="22"/>
            <w:szCs w:val="22"/>
          </w:rPr>
          <w:t>info@primosten.hr</w:t>
        </w:r>
      </w:hyperlink>
      <w:r w:rsidRPr="009B4B7E">
        <w:rPr>
          <w:bCs/>
        </w:rPr>
        <w:t xml:space="preserve"> , s naznakom „PRETHODNO MIŠLJENJE NA PRIJEDLOGE IMENA </w:t>
      </w:r>
      <w:r w:rsidR="00EF68B9">
        <w:rPr>
          <w:bCs/>
        </w:rPr>
        <w:t>ULICE</w:t>
      </w:r>
      <w:r w:rsidR="000B3C03" w:rsidRPr="009B4B7E">
        <w:rPr>
          <w:bCs/>
        </w:rPr>
        <w:t xml:space="preserve"> </w:t>
      </w:r>
      <w:r w:rsidRPr="009B4B7E">
        <w:rPr>
          <w:bCs/>
        </w:rPr>
        <w:t xml:space="preserve">NA PODRUČJU </w:t>
      </w:r>
      <w:r w:rsidR="000B3C03" w:rsidRPr="009B4B7E">
        <w:rPr>
          <w:bCs/>
        </w:rPr>
        <w:t xml:space="preserve">OPĆINE </w:t>
      </w:r>
      <w:r w:rsidR="00EE6C4C">
        <w:rPr>
          <w:bCs/>
        </w:rPr>
        <w:t>P</w:t>
      </w:r>
      <w:r w:rsidR="000B3C03" w:rsidRPr="009B4B7E">
        <w:rPr>
          <w:bCs/>
        </w:rPr>
        <w:t>RIMOŠTEN</w:t>
      </w:r>
      <w:r w:rsidRPr="009B4B7E">
        <w:rPr>
          <w:bCs/>
        </w:rPr>
        <w:t>“</w:t>
      </w:r>
      <w:r w:rsidRPr="009B4B7E">
        <w:t xml:space="preserve">. </w:t>
      </w:r>
    </w:p>
    <w:p w14:paraId="7BD381B0" w14:textId="77777777" w:rsidR="00B66DCD" w:rsidRPr="009B4B7E" w:rsidRDefault="00B66DCD" w:rsidP="007E6342">
      <w:pPr>
        <w:jc w:val="both"/>
        <w:rPr>
          <w:b/>
        </w:rPr>
      </w:pPr>
    </w:p>
    <w:p w14:paraId="209E70B8" w14:textId="77777777" w:rsidR="001058B8" w:rsidRDefault="001058B8" w:rsidP="00B66DCD">
      <w:pPr>
        <w:pStyle w:val="Odlomakpopisa"/>
        <w:ind w:left="6480"/>
        <w:rPr>
          <w:rFonts w:ascii="Times New Roman" w:hAnsi="Times New Roman"/>
          <w:b/>
          <w:sz w:val="22"/>
          <w:szCs w:val="22"/>
          <w:lang w:val="hr-HR"/>
        </w:rPr>
      </w:pPr>
    </w:p>
    <w:p w14:paraId="7C234754" w14:textId="64301789" w:rsidR="00B66DCD" w:rsidRPr="00662E3B" w:rsidRDefault="00662E3B" w:rsidP="00662E3B">
      <w:pPr>
        <w:jc w:val="right"/>
        <w:rPr>
          <w:b/>
          <w:sz w:val="22"/>
          <w:szCs w:val="22"/>
        </w:rPr>
      </w:pPr>
      <w:r w:rsidRPr="00662E3B">
        <w:rPr>
          <w:b/>
          <w:sz w:val="22"/>
          <w:szCs w:val="22"/>
        </w:rPr>
        <w:t>Zamjenik predsjednika</w:t>
      </w:r>
    </w:p>
    <w:p w14:paraId="38EA4337" w14:textId="338E3861" w:rsidR="00A610AF" w:rsidRPr="009B4B7E" w:rsidRDefault="00B66DCD" w:rsidP="00257FD1">
      <w:pPr>
        <w:pStyle w:val="Odlomakpopisa"/>
        <w:ind w:left="6480"/>
        <w:rPr>
          <w:sz w:val="22"/>
          <w:szCs w:val="22"/>
        </w:rPr>
      </w:pPr>
      <w:r w:rsidRPr="009B4B7E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="00662E3B">
        <w:rPr>
          <w:rFonts w:ascii="Times New Roman" w:hAnsi="Times New Roman"/>
          <w:b/>
          <w:sz w:val="22"/>
          <w:szCs w:val="22"/>
          <w:lang w:val="hr-HR"/>
        </w:rPr>
        <w:t xml:space="preserve">          </w:t>
      </w:r>
      <w:r w:rsidR="00662E3B">
        <w:rPr>
          <w:rFonts w:ascii="Times New Roman" w:hAnsi="Times New Roman"/>
          <w:bCs/>
          <w:sz w:val="22"/>
          <w:szCs w:val="22"/>
          <w:lang w:val="hr-HR"/>
        </w:rPr>
        <w:t>Jurica Soža</w:t>
      </w:r>
    </w:p>
    <w:sectPr w:rsidR="00A610AF" w:rsidRPr="009B4B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EEA"/>
    <w:multiLevelType w:val="hybridMultilevel"/>
    <w:tmpl w:val="01DCB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2AE1"/>
    <w:multiLevelType w:val="hybridMultilevel"/>
    <w:tmpl w:val="0D5A9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E0799"/>
    <w:multiLevelType w:val="hybridMultilevel"/>
    <w:tmpl w:val="20F2274A"/>
    <w:lvl w:ilvl="0" w:tplc="10DE90F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DA56A2"/>
    <w:multiLevelType w:val="hybridMultilevel"/>
    <w:tmpl w:val="6752147C"/>
    <w:lvl w:ilvl="0" w:tplc="6A887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0124331">
    <w:abstractNumId w:val="1"/>
  </w:num>
  <w:num w:numId="2" w16cid:durableId="2008247127">
    <w:abstractNumId w:val="2"/>
  </w:num>
  <w:num w:numId="3" w16cid:durableId="1364401788">
    <w:abstractNumId w:val="3"/>
  </w:num>
  <w:num w:numId="4" w16cid:durableId="89531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CD"/>
    <w:rsid w:val="000B3C03"/>
    <w:rsid w:val="001058B8"/>
    <w:rsid w:val="00257FD1"/>
    <w:rsid w:val="002D4AF1"/>
    <w:rsid w:val="00310ED3"/>
    <w:rsid w:val="00444185"/>
    <w:rsid w:val="005F32C0"/>
    <w:rsid w:val="00661F9F"/>
    <w:rsid w:val="00662E3B"/>
    <w:rsid w:val="006E6248"/>
    <w:rsid w:val="007A33DE"/>
    <w:rsid w:val="007C39A3"/>
    <w:rsid w:val="007E6342"/>
    <w:rsid w:val="008E18F2"/>
    <w:rsid w:val="009B4B7E"/>
    <w:rsid w:val="00A610AF"/>
    <w:rsid w:val="00A9612E"/>
    <w:rsid w:val="00AC6317"/>
    <w:rsid w:val="00B35730"/>
    <w:rsid w:val="00B66DCD"/>
    <w:rsid w:val="00CA44E4"/>
    <w:rsid w:val="00DC332D"/>
    <w:rsid w:val="00EC5AFD"/>
    <w:rsid w:val="00EE46C3"/>
    <w:rsid w:val="00EE6C4C"/>
    <w:rsid w:val="00EF68B9"/>
    <w:rsid w:val="00F64E9D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9A9EF"/>
  <w15:chartTrackingRefBased/>
  <w15:docId w15:val="{16998493-9D3C-4E6D-87F2-BCD5D346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DCD"/>
    <w:pPr>
      <w:ind w:left="720"/>
      <w:contextualSpacing/>
    </w:pPr>
    <w:rPr>
      <w:rFonts w:ascii="Calibri" w:hAnsi="Calibri"/>
      <w:lang w:val="en-US" w:bidi="en-US"/>
    </w:rPr>
  </w:style>
  <w:style w:type="character" w:styleId="Hiperveza">
    <w:name w:val="Hyperlink"/>
    <w:rsid w:val="00B66D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mosten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Ostali</dc:creator>
  <cp:keywords/>
  <dc:description/>
  <cp:lastModifiedBy>Pravna Sluzba1</cp:lastModifiedBy>
  <cp:revision>20</cp:revision>
  <cp:lastPrinted>2025-12-02T10:44:00Z</cp:lastPrinted>
  <dcterms:created xsi:type="dcterms:W3CDTF">2023-10-23T07:02:00Z</dcterms:created>
  <dcterms:modified xsi:type="dcterms:W3CDTF">2025-12-02T11:56:00Z</dcterms:modified>
</cp:coreProperties>
</file>